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C5D" w:rsidRPr="001B17CB" w:rsidRDefault="009E4B97" w:rsidP="00ED4E98">
      <w:pPr>
        <w:jc w:val="center"/>
        <w:rPr>
          <w:b/>
          <w:color w:val="000000" w:themeColor="text1"/>
          <w:sz w:val="28"/>
          <w:szCs w:val="28"/>
        </w:rPr>
      </w:pPr>
      <w:r w:rsidRPr="001B17CB">
        <w:rPr>
          <w:b/>
          <w:color w:val="000000" w:themeColor="text1"/>
          <w:sz w:val="28"/>
          <w:szCs w:val="28"/>
        </w:rPr>
        <w:t>ПОЯСНИТЕЛЬНАЯ ЗАПИСКА</w:t>
      </w:r>
    </w:p>
    <w:p w:rsidR="00840064" w:rsidRDefault="00CD1575" w:rsidP="001B17CB">
      <w:pPr>
        <w:jc w:val="center"/>
        <w:rPr>
          <w:b/>
          <w:sz w:val="28"/>
          <w:szCs w:val="28"/>
          <w:lang w:val="kk-KZ"/>
        </w:rPr>
      </w:pPr>
      <w:r w:rsidRPr="001B17CB">
        <w:rPr>
          <w:b/>
          <w:sz w:val="28"/>
          <w:szCs w:val="28"/>
        </w:rPr>
        <w:t>к проекту п</w:t>
      </w:r>
      <w:r w:rsidR="0044591C" w:rsidRPr="001B17CB">
        <w:rPr>
          <w:b/>
          <w:sz w:val="28"/>
          <w:szCs w:val="28"/>
        </w:rPr>
        <w:t xml:space="preserve">риказа </w:t>
      </w:r>
      <w:r w:rsidRPr="001B17CB">
        <w:rPr>
          <w:b/>
          <w:sz w:val="28"/>
          <w:szCs w:val="28"/>
        </w:rPr>
        <w:t>Министра индустрии и инфраструктурного развития Республики Казахстан</w:t>
      </w:r>
      <w:r w:rsidR="001B17CB" w:rsidRPr="001B17CB">
        <w:rPr>
          <w:b/>
          <w:sz w:val="28"/>
          <w:szCs w:val="28"/>
        </w:rPr>
        <w:t xml:space="preserve"> «Об утверждении Правил разработки, согласования и утверждения межрегиональных</w:t>
      </w:r>
      <w:r w:rsidR="00840064">
        <w:rPr>
          <w:b/>
          <w:sz w:val="28"/>
          <w:szCs w:val="28"/>
        </w:rPr>
        <w:t xml:space="preserve"> схем территориального развития</w:t>
      </w:r>
      <w:r w:rsidR="00840064">
        <w:rPr>
          <w:b/>
          <w:sz w:val="28"/>
          <w:szCs w:val="28"/>
          <w:lang w:val="kk-KZ"/>
        </w:rPr>
        <w:t>»</w:t>
      </w:r>
    </w:p>
    <w:p w:rsidR="0044591C" w:rsidRPr="001B17CB" w:rsidRDefault="0044591C" w:rsidP="001B17CB">
      <w:pPr>
        <w:jc w:val="center"/>
        <w:rPr>
          <w:b/>
          <w:sz w:val="28"/>
          <w:szCs w:val="28"/>
        </w:rPr>
      </w:pPr>
      <w:r w:rsidRPr="001B17CB">
        <w:rPr>
          <w:b/>
          <w:color w:val="000000" w:themeColor="text1"/>
          <w:sz w:val="28"/>
          <w:szCs w:val="28"/>
        </w:rPr>
        <w:t>(далее – проект приказа)</w:t>
      </w:r>
    </w:p>
    <w:p w:rsidR="003B6309" w:rsidRPr="001B17CB" w:rsidRDefault="003B6309" w:rsidP="00C35446">
      <w:pPr>
        <w:ind w:left="34" w:firstLine="674"/>
        <w:jc w:val="both"/>
        <w:rPr>
          <w:color w:val="000000"/>
          <w:sz w:val="28"/>
          <w:szCs w:val="28"/>
        </w:rPr>
      </w:pPr>
    </w:p>
    <w:p w:rsidR="005F657D" w:rsidRPr="001B17CB" w:rsidRDefault="005F657D" w:rsidP="00C35446">
      <w:pPr>
        <w:ind w:left="34" w:firstLine="674"/>
        <w:jc w:val="both"/>
        <w:rPr>
          <w:color w:val="000000"/>
          <w:sz w:val="28"/>
          <w:szCs w:val="28"/>
        </w:rPr>
      </w:pPr>
    </w:p>
    <w:p w:rsidR="0044591C" w:rsidRPr="001B17CB" w:rsidRDefault="0044591C" w:rsidP="0044591C">
      <w:pPr>
        <w:ind w:left="34" w:firstLine="674"/>
        <w:jc w:val="both"/>
        <w:rPr>
          <w:color w:val="000000"/>
          <w:sz w:val="28"/>
          <w:szCs w:val="28"/>
        </w:rPr>
      </w:pPr>
      <w:proofErr w:type="gramStart"/>
      <w:r w:rsidRPr="001B17CB">
        <w:rPr>
          <w:color w:val="000000"/>
          <w:sz w:val="28"/>
          <w:szCs w:val="28"/>
        </w:rPr>
        <w:t>Проект приказа разработан в</w:t>
      </w:r>
      <w:r w:rsidR="001F5BC7" w:rsidRPr="001B17CB">
        <w:rPr>
          <w:color w:val="000000"/>
          <w:sz w:val="28"/>
          <w:szCs w:val="28"/>
        </w:rPr>
        <w:t xml:space="preserve"> соответствии </w:t>
      </w:r>
      <w:r w:rsidR="00D509FC">
        <w:rPr>
          <w:color w:val="000000"/>
          <w:sz w:val="28"/>
          <w:szCs w:val="28"/>
        </w:rPr>
        <w:t>с подпункт</w:t>
      </w:r>
      <w:r w:rsidR="00D509FC">
        <w:rPr>
          <w:color w:val="000000"/>
          <w:sz w:val="28"/>
          <w:szCs w:val="28"/>
          <w:lang w:val="kk-KZ"/>
        </w:rPr>
        <w:t xml:space="preserve">ами 642-1) </w:t>
      </w:r>
      <w:r w:rsidR="001B17CB" w:rsidRPr="001B17CB">
        <w:rPr>
          <w:color w:val="000000"/>
          <w:sz w:val="28"/>
          <w:szCs w:val="28"/>
        </w:rPr>
        <w:t xml:space="preserve">пункта </w:t>
      </w:r>
      <w:r w:rsidR="00D509FC">
        <w:rPr>
          <w:color w:val="000000"/>
          <w:sz w:val="28"/>
          <w:szCs w:val="28"/>
          <w:lang w:val="kk-KZ"/>
        </w:rPr>
        <w:t>1</w:t>
      </w:r>
      <w:r w:rsidR="00EE1015">
        <w:rPr>
          <w:color w:val="000000"/>
          <w:sz w:val="28"/>
          <w:szCs w:val="28"/>
          <w:lang w:val="kk-KZ"/>
        </w:rPr>
        <w:t>5</w:t>
      </w:r>
      <w:r w:rsidR="00D509FC">
        <w:rPr>
          <w:color w:val="000000"/>
          <w:sz w:val="28"/>
          <w:szCs w:val="28"/>
          <w:lang w:val="kk-KZ"/>
        </w:rPr>
        <w:t xml:space="preserve"> </w:t>
      </w:r>
      <w:r w:rsidR="001B17CB" w:rsidRPr="001B17CB">
        <w:rPr>
          <w:color w:val="000000"/>
          <w:sz w:val="28"/>
          <w:szCs w:val="28"/>
        </w:rPr>
        <w:t xml:space="preserve">Положения Министерства индустрии и инфраструктурного развития Республики Казахстан, </w:t>
      </w:r>
      <w:proofErr w:type="spellStart"/>
      <w:r w:rsidR="001B17CB" w:rsidRPr="001B17CB">
        <w:rPr>
          <w:color w:val="000000"/>
          <w:sz w:val="28"/>
          <w:szCs w:val="28"/>
        </w:rPr>
        <w:t>утвержденн</w:t>
      </w:r>
      <w:proofErr w:type="spellEnd"/>
      <w:r w:rsidR="00D509FC">
        <w:rPr>
          <w:color w:val="000000"/>
          <w:sz w:val="28"/>
          <w:szCs w:val="28"/>
          <w:lang w:val="kk-KZ"/>
        </w:rPr>
        <w:t>ого</w:t>
      </w:r>
      <w:r w:rsidR="001B17CB" w:rsidRPr="001B17CB">
        <w:rPr>
          <w:color w:val="000000"/>
          <w:sz w:val="28"/>
          <w:szCs w:val="28"/>
        </w:rPr>
        <w:t xml:space="preserve"> постановлением Правительства Республики Казахстан от 29 декабря 2018 года № 936.</w:t>
      </w:r>
      <w:proofErr w:type="gramEnd"/>
    </w:p>
    <w:p w:rsidR="0044591C" w:rsidRPr="00840064" w:rsidRDefault="0044591C" w:rsidP="003B0891">
      <w:pPr>
        <w:ind w:left="34" w:firstLine="674"/>
        <w:jc w:val="both"/>
        <w:rPr>
          <w:color w:val="000000"/>
          <w:sz w:val="28"/>
          <w:lang w:val="kk-KZ"/>
        </w:rPr>
      </w:pPr>
      <w:r w:rsidRPr="001B17CB">
        <w:rPr>
          <w:color w:val="000000"/>
          <w:sz w:val="28"/>
          <w:szCs w:val="28"/>
        </w:rPr>
        <w:t xml:space="preserve"> Проектом при</w:t>
      </w:r>
      <w:r w:rsidR="001B17CB" w:rsidRPr="001B17CB">
        <w:rPr>
          <w:color w:val="000000"/>
          <w:sz w:val="28"/>
          <w:szCs w:val="28"/>
        </w:rPr>
        <w:t>каза предусмотрен порядок разработки, согласования и утверждения межрегиональных</w:t>
      </w:r>
      <w:r w:rsidR="00840064">
        <w:rPr>
          <w:color w:val="000000"/>
          <w:sz w:val="28"/>
          <w:szCs w:val="28"/>
        </w:rPr>
        <w:t xml:space="preserve"> схем территориального развития</w:t>
      </w:r>
      <w:r w:rsidR="00840064">
        <w:rPr>
          <w:color w:val="000000"/>
          <w:sz w:val="28"/>
          <w:szCs w:val="28"/>
          <w:lang w:val="kk-KZ"/>
        </w:rPr>
        <w:t>.</w:t>
      </w:r>
    </w:p>
    <w:p w:rsidR="0037683A" w:rsidRPr="00840064" w:rsidRDefault="001B17CB" w:rsidP="001B17CB">
      <w:pPr>
        <w:ind w:left="34" w:firstLine="674"/>
        <w:jc w:val="both"/>
        <w:rPr>
          <w:color w:val="000000"/>
          <w:sz w:val="28"/>
          <w:szCs w:val="28"/>
          <w:lang w:val="kk-KZ"/>
        </w:rPr>
      </w:pPr>
      <w:proofErr w:type="gramStart"/>
      <w:r w:rsidRPr="001B17CB">
        <w:rPr>
          <w:color w:val="000000"/>
          <w:sz w:val="28"/>
          <w:szCs w:val="28"/>
        </w:rPr>
        <w:t xml:space="preserve">Законом Республики Казахстан от 19 апреля 2023 года № 223-VII ЗРК                 «О внесении изменений и дополнений в некоторые законодательные акты Республики Казахстан по вопросам административной реформы в Республике Казахстан» (далее – Закон) из статьи 19 </w:t>
      </w:r>
      <w:r w:rsidR="0037683A" w:rsidRPr="001B17CB">
        <w:rPr>
          <w:color w:val="000000"/>
          <w:sz w:val="28"/>
          <w:szCs w:val="28"/>
        </w:rPr>
        <w:t xml:space="preserve">Закона Республики Казахстан от 16 июля 2001 года «Об архитектурной, градостроительной и строительной деятельности в Республике Казахстан», </w:t>
      </w:r>
      <w:r w:rsidRPr="001B17CB">
        <w:rPr>
          <w:color w:val="000000"/>
          <w:sz w:val="28"/>
          <w:szCs w:val="28"/>
        </w:rPr>
        <w:t>исключена компетенция по утверждению Правил разработки и согласования межрегиональных</w:t>
      </w:r>
      <w:r w:rsidR="00840064">
        <w:rPr>
          <w:color w:val="000000"/>
          <w:sz w:val="28"/>
          <w:szCs w:val="28"/>
        </w:rPr>
        <w:t xml:space="preserve"> схем</w:t>
      </w:r>
      <w:proofErr w:type="gramEnd"/>
      <w:r w:rsidR="00840064">
        <w:rPr>
          <w:color w:val="000000"/>
          <w:sz w:val="28"/>
          <w:szCs w:val="28"/>
        </w:rPr>
        <w:t xml:space="preserve"> территориального развития</w:t>
      </w:r>
      <w:r w:rsidR="00840064">
        <w:rPr>
          <w:color w:val="000000"/>
          <w:sz w:val="28"/>
          <w:szCs w:val="28"/>
          <w:lang w:val="kk-KZ"/>
        </w:rPr>
        <w:t>.</w:t>
      </w:r>
      <w:bookmarkStart w:id="0" w:name="_GoBack"/>
      <w:bookmarkEnd w:id="0"/>
    </w:p>
    <w:p w:rsidR="001B17CB" w:rsidRPr="001B17CB" w:rsidRDefault="001B17CB" w:rsidP="001B17CB">
      <w:pPr>
        <w:jc w:val="both"/>
        <w:rPr>
          <w:color w:val="000000"/>
          <w:sz w:val="28"/>
          <w:szCs w:val="28"/>
        </w:rPr>
      </w:pPr>
      <w:r w:rsidRPr="001B17CB">
        <w:rPr>
          <w:color w:val="000000"/>
          <w:sz w:val="28"/>
          <w:szCs w:val="28"/>
        </w:rPr>
        <w:tab/>
        <w:t>В рамках норм Закона данной компетенцией по утверждению вышеуказанных Правил наделен уполномоченный орган по делам архитектуры, градостроительства</w:t>
      </w:r>
      <w:r w:rsidR="00674773">
        <w:rPr>
          <w:color w:val="000000"/>
          <w:sz w:val="28"/>
          <w:szCs w:val="28"/>
        </w:rPr>
        <w:t xml:space="preserve"> и строительства и в Положение</w:t>
      </w:r>
      <w:r w:rsidR="00674773" w:rsidRPr="00674773">
        <w:rPr>
          <w:color w:val="000000"/>
          <w:sz w:val="28"/>
          <w:szCs w:val="28"/>
        </w:rPr>
        <w:t xml:space="preserve"> Министерства индустрии и инфраструктурного развития Р</w:t>
      </w:r>
      <w:r w:rsidR="00306703">
        <w:rPr>
          <w:color w:val="000000"/>
          <w:sz w:val="28"/>
          <w:szCs w:val="28"/>
        </w:rPr>
        <w:t>еспублики Казахстан, утвержденн</w:t>
      </w:r>
      <w:r w:rsidR="00306703">
        <w:rPr>
          <w:color w:val="000000"/>
          <w:sz w:val="28"/>
          <w:szCs w:val="28"/>
          <w:lang w:val="kk-KZ"/>
        </w:rPr>
        <w:t>ого</w:t>
      </w:r>
      <w:r w:rsidR="00674773" w:rsidRPr="00674773">
        <w:rPr>
          <w:color w:val="000000"/>
          <w:sz w:val="28"/>
          <w:szCs w:val="28"/>
        </w:rPr>
        <w:t xml:space="preserve"> постановлением Правительства Республики Казахста</w:t>
      </w:r>
      <w:r w:rsidR="00674773">
        <w:rPr>
          <w:color w:val="000000"/>
          <w:sz w:val="28"/>
          <w:szCs w:val="28"/>
        </w:rPr>
        <w:t>н от 29 декабря 2018 года № 936 внесены соответствующие дополнения.</w:t>
      </w:r>
    </w:p>
    <w:p w:rsidR="0037683A" w:rsidRPr="001B17CB" w:rsidRDefault="0037683A" w:rsidP="0037683A">
      <w:pPr>
        <w:ind w:left="34" w:firstLine="674"/>
        <w:rPr>
          <w:sz w:val="28"/>
          <w:szCs w:val="28"/>
        </w:rPr>
      </w:pPr>
    </w:p>
    <w:p w:rsidR="0044591C" w:rsidRPr="001B17CB" w:rsidRDefault="0044591C" w:rsidP="0037683A">
      <w:pPr>
        <w:ind w:firstLine="709"/>
        <w:jc w:val="both"/>
        <w:rPr>
          <w:color w:val="000000"/>
          <w:sz w:val="28"/>
          <w:szCs w:val="28"/>
        </w:rPr>
      </w:pPr>
    </w:p>
    <w:sectPr w:rsidR="0044591C" w:rsidRPr="001B17CB" w:rsidSect="008A2C0D">
      <w:headerReference w:type="default" r:id="rId9"/>
      <w:pgSz w:w="11906" w:h="16838"/>
      <w:pgMar w:top="1418" w:right="851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486" w:rsidRDefault="00B22486" w:rsidP="00D450FE">
      <w:r>
        <w:separator/>
      </w:r>
    </w:p>
  </w:endnote>
  <w:endnote w:type="continuationSeparator" w:id="0">
    <w:p w:rsidR="00B22486" w:rsidRDefault="00B22486" w:rsidP="00D45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486" w:rsidRDefault="00B22486" w:rsidP="00D450FE">
      <w:r>
        <w:separator/>
      </w:r>
    </w:p>
  </w:footnote>
  <w:footnote w:type="continuationSeparator" w:id="0">
    <w:p w:rsidR="00B22486" w:rsidRDefault="00B22486" w:rsidP="00D450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33A" w:rsidRPr="00DB5DB6" w:rsidRDefault="00123C37">
    <w:pPr>
      <w:pStyle w:val="a3"/>
      <w:jc w:val="center"/>
      <w:rPr>
        <w:sz w:val="28"/>
        <w:szCs w:val="28"/>
      </w:rPr>
    </w:pPr>
    <w:r w:rsidRPr="00DB5DB6">
      <w:rPr>
        <w:sz w:val="28"/>
        <w:szCs w:val="28"/>
      </w:rPr>
      <w:fldChar w:fldCharType="begin"/>
    </w:r>
    <w:r w:rsidR="006E033A" w:rsidRPr="00DB5DB6">
      <w:rPr>
        <w:sz w:val="28"/>
        <w:szCs w:val="28"/>
      </w:rPr>
      <w:instrText xml:space="preserve"> PAGE   \* MERGEFORMAT </w:instrText>
    </w:r>
    <w:r w:rsidRPr="00DB5DB6">
      <w:rPr>
        <w:sz w:val="28"/>
        <w:szCs w:val="28"/>
      </w:rPr>
      <w:fldChar w:fldCharType="separate"/>
    </w:r>
    <w:r w:rsidR="004C0169">
      <w:rPr>
        <w:noProof/>
        <w:sz w:val="28"/>
        <w:szCs w:val="28"/>
      </w:rPr>
      <w:t>2</w:t>
    </w:r>
    <w:r w:rsidRPr="00DB5DB6">
      <w:rPr>
        <w:noProof/>
        <w:sz w:val="28"/>
        <w:szCs w:val="28"/>
      </w:rPr>
      <w:fldChar w:fldCharType="end"/>
    </w:r>
  </w:p>
  <w:p w:rsidR="006E033A" w:rsidRDefault="006E033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CD2AE6"/>
    <w:multiLevelType w:val="hybridMultilevel"/>
    <w:tmpl w:val="3F027A26"/>
    <w:lvl w:ilvl="0" w:tplc="1FC6693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842992"/>
    <w:multiLevelType w:val="hybridMultilevel"/>
    <w:tmpl w:val="4776E58A"/>
    <w:lvl w:ilvl="0" w:tplc="406CF944">
      <w:start w:val="1"/>
      <w:numFmt w:val="decimal"/>
      <w:lvlText w:val="%1."/>
      <w:lvlJc w:val="left"/>
      <w:pPr>
        <w:ind w:left="11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430"/>
    <w:rsid w:val="00001F96"/>
    <w:rsid w:val="000145EA"/>
    <w:rsid w:val="00016989"/>
    <w:rsid w:val="00050125"/>
    <w:rsid w:val="000735F9"/>
    <w:rsid w:val="00074200"/>
    <w:rsid w:val="000B0449"/>
    <w:rsid w:val="000B6400"/>
    <w:rsid w:val="000C6CC3"/>
    <w:rsid w:val="000C7263"/>
    <w:rsid w:val="000D179A"/>
    <w:rsid w:val="000D4F38"/>
    <w:rsid w:val="00102A4E"/>
    <w:rsid w:val="001040AC"/>
    <w:rsid w:val="00123C37"/>
    <w:rsid w:val="001338CD"/>
    <w:rsid w:val="00146376"/>
    <w:rsid w:val="001612CB"/>
    <w:rsid w:val="001827F0"/>
    <w:rsid w:val="00184890"/>
    <w:rsid w:val="001863D0"/>
    <w:rsid w:val="00193DF6"/>
    <w:rsid w:val="0019465F"/>
    <w:rsid w:val="001A5FAD"/>
    <w:rsid w:val="001B17CB"/>
    <w:rsid w:val="001B5C3D"/>
    <w:rsid w:val="001B5F4A"/>
    <w:rsid w:val="001D70AA"/>
    <w:rsid w:val="001E0176"/>
    <w:rsid w:val="001F5ABE"/>
    <w:rsid w:val="001F5BC7"/>
    <w:rsid w:val="00214927"/>
    <w:rsid w:val="00215E09"/>
    <w:rsid w:val="002204B3"/>
    <w:rsid w:val="00240E89"/>
    <w:rsid w:val="002442A1"/>
    <w:rsid w:val="0024497D"/>
    <w:rsid w:val="002473B3"/>
    <w:rsid w:val="00257C04"/>
    <w:rsid w:val="00260529"/>
    <w:rsid w:val="002745E6"/>
    <w:rsid w:val="002848D3"/>
    <w:rsid w:val="002851FA"/>
    <w:rsid w:val="00290F35"/>
    <w:rsid w:val="002B5B9C"/>
    <w:rsid w:val="002F2497"/>
    <w:rsid w:val="002F4D69"/>
    <w:rsid w:val="00306703"/>
    <w:rsid w:val="00334F9E"/>
    <w:rsid w:val="00350F09"/>
    <w:rsid w:val="00353283"/>
    <w:rsid w:val="0036046A"/>
    <w:rsid w:val="0036343D"/>
    <w:rsid w:val="00364397"/>
    <w:rsid w:val="0037266E"/>
    <w:rsid w:val="0037683A"/>
    <w:rsid w:val="003A089D"/>
    <w:rsid w:val="003A773A"/>
    <w:rsid w:val="003B0891"/>
    <w:rsid w:val="003B538C"/>
    <w:rsid w:val="003B6309"/>
    <w:rsid w:val="003C7D92"/>
    <w:rsid w:val="003D2B60"/>
    <w:rsid w:val="003D607C"/>
    <w:rsid w:val="003D6E72"/>
    <w:rsid w:val="003E79C8"/>
    <w:rsid w:val="00402C5B"/>
    <w:rsid w:val="0040635E"/>
    <w:rsid w:val="004072C2"/>
    <w:rsid w:val="00411ACB"/>
    <w:rsid w:val="00414C94"/>
    <w:rsid w:val="00417863"/>
    <w:rsid w:val="00420CF9"/>
    <w:rsid w:val="0044591C"/>
    <w:rsid w:val="004468C8"/>
    <w:rsid w:val="00446AC8"/>
    <w:rsid w:val="004850AE"/>
    <w:rsid w:val="00485F5E"/>
    <w:rsid w:val="004B2CEF"/>
    <w:rsid w:val="004B79E6"/>
    <w:rsid w:val="004C0169"/>
    <w:rsid w:val="004C19D2"/>
    <w:rsid w:val="004E71B0"/>
    <w:rsid w:val="004F0C47"/>
    <w:rsid w:val="004F5063"/>
    <w:rsid w:val="005104E5"/>
    <w:rsid w:val="00510904"/>
    <w:rsid w:val="00531F17"/>
    <w:rsid w:val="005369DB"/>
    <w:rsid w:val="00550569"/>
    <w:rsid w:val="00563D01"/>
    <w:rsid w:val="00571EEA"/>
    <w:rsid w:val="00584716"/>
    <w:rsid w:val="0059100B"/>
    <w:rsid w:val="005B2247"/>
    <w:rsid w:val="005B250D"/>
    <w:rsid w:val="005B5D80"/>
    <w:rsid w:val="005D4C84"/>
    <w:rsid w:val="005F12C6"/>
    <w:rsid w:val="005F2AF0"/>
    <w:rsid w:val="005F43D3"/>
    <w:rsid w:val="005F47AD"/>
    <w:rsid w:val="005F657D"/>
    <w:rsid w:val="0060192F"/>
    <w:rsid w:val="006057A3"/>
    <w:rsid w:val="00616727"/>
    <w:rsid w:val="006504EC"/>
    <w:rsid w:val="006507FC"/>
    <w:rsid w:val="00660679"/>
    <w:rsid w:val="0066405E"/>
    <w:rsid w:val="006660EE"/>
    <w:rsid w:val="00674773"/>
    <w:rsid w:val="006825AF"/>
    <w:rsid w:val="006826A8"/>
    <w:rsid w:val="00684785"/>
    <w:rsid w:val="006923BA"/>
    <w:rsid w:val="006B5976"/>
    <w:rsid w:val="006B5DE3"/>
    <w:rsid w:val="006E033A"/>
    <w:rsid w:val="0070530F"/>
    <w:rsid w:val="00711CCF"/>
    <w:rsid w:val="0071292F"/>
    <w:rsid w:val="00714CD9"/>
    <w:rsid w:val="00716DC2"/>
    <w:rsid w:val="00724685"/>
    <w:rsid w:val="00736797"/>
    <w:rsid w:val="00744492"/>
    <w:rsid w:val="0077716D"/>
    <w:rsid w:val="007945E5"/>
    <w:rsid w:val="00795597"/>
    <w:rsid w:val="00796E68"/>
    <w:rsid w:val="007A02DF"/>
    <w:rsid w:val="007B4B30"/>
    <w:rsid w:val="007C044C"/>
    <w:rsid w:val="007C75A0"/>
    <w:rsid w:val="007E090A"/>
    <w:rsid w:val="007E5721"/>
    <w:rsid w:val="00801CE7"/>
    <w:rsid w:val="00815430"/>
    <w:rsid w:val="008170F7"/>
    <w:rsid w:val="008214AA"/>
    <w:rsid w:val="008340FD"/>
    <w:rsid w:val="0083536F"/>
    <w:rsid w:val="00840064"/>
    <w:rsid w:val="008467BA"/>
    <w:rsid w:val="00847A80"/>
    <w:rsid w:val="008511FC"/>
    <w:rsid w:val="008760BD"/>
    <w:rsid w:val="00877378"/>
    <w:rsid w:val="008875EE"/>
    <w:rsid w:val="008A2C0D"/>
    <w:rsid w:val="008B19DF"/>
    <w:rsid w:val="008B2E4B"/>
    <w:rsid w:val="008C6D63"/>
    <w:rsid w:val="008E5531"/>
    <w:rsid w:val="00902937"/>
    <w:rsid w:val="0091231A"/>
    <w:rsid w:val="009506AD"/>
    <w:rsid w:val="00966A9F"/>
    <w:rsid w:val="00974015"/>
    <w:rsid w:val="00976987"/>
    <w:rsid w:val="009D673A"/>
    <w:rsid w:val="009E4B97"/>
    <w:rsid w:val="00A0640F"/>
    <w:rsid w:val="00A1296E"/>
    <w:rsid w:val="00A20EC8"/>
    <w:rsid w:val="00A21EB5"/>
    <w:rsid w:val="00A32A31"/>
    <w:rsid w:val="00A3627D"/>
    <w:rsid w:val="00A4296B"/>
    <w:rsid w:val="00A57036"/>
    <w:rsid w:val="00A83DC3"/>
    <w:rsid w:val="00A84A73"/>
    <w:rsid w:val="00AA1BA8"/>
    <w:rsid w:val="00AD27E6"/>
    <w:rsid w:val="00AD39AE"/>
    <w:rsid w:val="00AD43EB"/>
    <w:rsid w:val="00B0771A"/>
    <w:rsid w:val="00B1081E"/>
    <w:rsid w:val="00B2155E"/>
    <w:rsid w:val="00B22486"/>
    <w:rsid w:val="00B24451"/>
    <w:rsid w:val="00B47512"/>
    <w:rsid w:val="00B52A3A"/>
    <w:rsid w:val="00B55896"/>
    <w:rsid w:val="00B56071"/>
    <w:rsid w:val="00B63F13"/>
    <w:rsid w:val="00B65EFB"/>
    <w:rsid w:val="00B67647"/>
    <w:rsid w:val="00B73E1B"/>
    <w:rsid w:val="00B769B2"/>
    <w:rsid w:val="00B96E9C"/>
    <w:rsid w:val="00BD0A73"/>
    <w:rsid w:val="00BD1E71"/>
    <w:rsid w:val="00BF0C22"/>
    <w:rsid w:val="00BF1E88"/>
    <w:rsid w:val="00BF273A"/>
    <w:rsid w:val="00C32B21"/>
    <w:rsid w:val="00C35446"/>
    <w:rsid w:val="00C36B3C"/>
    <w:rsid w:val="00C675CE"/>
    <w:rsid w:val="00C80505"/>
    <w:rsid w:val="00CA2E91"/>
    <w:rsid w:val="00CB13DB"/>
    <w:rsid w:val="00CB414F"/>
    <w:rsid w:val="00CC113A"/>
    <w:rsid w:val="00CD1575"/>
    <w:rsid w:val="00CD65CF"/>
    <w:rsid w:val="00CE1E98"/>
    <w:rsid w:val="00CE41C7"/>
    <w:rsid w:val="00CF3170"/>
    <w:rsid w:val="00D04585"/>
    <w:rsid w:val="00D10A62"/>
    <w:rsid w:val="00D16C5D"/>
    <w:rsid w:val="00D17B1D"/>
    <w:rsid w:val="00D26676"/>
    <w:rsid w:val="00D339A1"/>
    <w:rsid w:val="00D44C9E"/>
    <w:rsid w:val="00D450FE"/>
    <w:rsid w:val="00D46A05"/>
    <w:rsid w:val="00D509FC"/>
    <w:rsid w:val="00D711E6"/>
    <w:rsid w:val="00D8425C"/>
    <w:rsid w:val="00D85B98"/>
    <w:rsid w:val="00D87F9C"/>
    <w:rsid w:val="00D92040"/>
    <w:rsid w:val="00DA5CE3"/>
    <w:rsid w:val="00DB2709"/>
    <w:rsid w:val="00DC67BE"/>
    <w:rsid w:val="00DD5D0E"/>
    <w:rsid w:val="00DD5EC5"/>
    <w:rsid w:val="00DE1072"/>
    <w:rsid w:val="00DE287F"/>
    <w:rsid w:val="00DE5EC5"/>
    <w:rsid w:val="00E029EB"/>
    <w:rsid w:val="00E20AFF"/>
    <w:rsid w:val="00E31590"/>
    <w:rsid w:val="00E321DD"/>
    <w:rsid w:val="00E4366B"/>
    <w:rsid w:val="00E56559"/>
    <w:rsid w:val="00E65819"/>
    <w:rsid w:val="00E8424B"/>
    <w:rsid w:val="00E977CC"/>
    <w:rsid w:val="00EC12F3"/>
    <w:rsid w:val="00ED2AAD"/>
    <w:rsid w:val="00ED4E98"/>
    <w:rsid w:val="00ED627C"/>
    <w:rsid w:val="00EE1015"/>
    <w:rsid w:val="00EF6604"/>
    <w:rsid w:val="00EF79DF"/>
    <w:rsid w:val="00F03826"/>
    <w:rsid w:val="00F13779"/>
    <w:rsid w:val="00F22023"/>
    <w:rsid w:val="00F54981"/>
    <w:rsid w:val="00F555D0"/>
    <w:rsid w:val="00F922BB"/>
    <w:rsid w:val="00FB318B"/>
    <w:rsid w:val="00FB3F82"/>
    <w:rsid w:val="00FB6F85"/>
    <w:rsid w:val="00FB7C2E"/>
    <w:rsid w:val="00FE215C"/>
    <w:rsid w:val="00FE5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C5D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040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16C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16C5D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16C5D"/>
  </w:style>
  <w:style w:type="paragraph" w:styleId="a6">
    <w:name w:val="footer"/>
    <w:basedOn w:val="a"/>
    <w:link w:val="a7"/>
    <w:uiPriority w:val="99"/>
    <w:unhideWhenUsed/>
    <w:rsid w:val="00D450F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450FE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C67B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67BE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74200"/>
  </w:style>
  <w:style w:type="paragraph" w:customStyle="1" w:styleId="Default">
    <w:name w:val="Default"/>
    <w:rsid w:val="00074200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s0">
    <w:name w:val="s0"/>
    <w:rsid w:val="00074200"/>
    <w:rPr>
      <w:color w:val="000000"/>
    </w:rPr>
  </w:style>
  <w:style w:type="character" w:customStyle="1" w:styleId="s1">
    <w:name w:val="s1"/>
    <w:rsid w:val="00074200"/>
    <w:rPr>
      <w:rFonts w:ascii="Times New Roman" w:hAnsi="Times New Roman" w:cs="Times New Roman" w:hint="default"/>
      <w:b/>
      <w:bCs/>
      <w:color w:val="000000"/>
    </w:rPr>
  </w:style>
  <w:style w:type="table" w:styleId="aa">
    <w:name w:val="Table Grid"/>
    <w:basedOn w:val="a1"/>
    <w:uiPriority w:val="59"/>
    <w:rsid w:val="000742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unhideWhenUsed/>
    <w:rsid w:val="009E4B97"/>
    <w:pPr>
      <w:spacing w:after="200" w:line="276" w:lineRule="auto"/>
      <w:ind w:left="720"/>
      <w:contextualSpacing/>
    </w:pPr>
    <w:rPr>
      <w:sz w:val="22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1040AC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C5D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040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16C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16C5D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16C5D"/>
  </w:style>
  <w:style w:type="paragraph" w:styleId="a6">
    <w:name w:val="footer"/>
    <w:basedOn w:val="a"/>
    <w:link w:val="a7"/>
    <w:uiPriority w:val="99"/>
    <w:unhideWhenUsed/>
    <w:rsid w:val="00D450F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450FE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C67B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67BE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74200"/>
  </w:style>
  <w:style w:type="paragraph" w:customStyle="1" w:styleId="Default">
    <w:name w:val="Default"/>
    <w:rsid w:val="00074200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s0">
    <w:name w:val="s0"/>
    <w:rsid w:val="00074200"/>
    <w:rPr>
      <w:color w:val="000000"/>
    </w:rPr>
  </w:style>
  <w:style w:type="character" w:customStyle="1" w:styleId="s1">
    <w:name w:val="s1"/>
    <w:rsid w:val="00074200"/>
    <w:rPr>
      <w:rFonts w:ascii="Times New Roman" w:hAnsi="Times New Roman" w:cs="Times New Roman" w:hint="default"/>
      <w:b/>
      <w:bCs/>
      <w:color w:val="000000"/>
    </w:rPr>
  </w:style>
  <w:style w:type="table" w:styleId="aa">
    <w:name w:val="Table Grid"/>
    <w:basedOn w:val="a1"/>
    <w:uiPriority w:val="59"/>
    <w:rsid w:val="000742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unhideWhenUsed/>
    <w:rsid w:val="009E4B97"/>
    <w:pPr>
      <w:spacing w:after="200" w:line="276" w:lineRule="auto"/>
      <w:ind w:left="720"/>
      <w:contextualSpacing/>
    </w:pPr>
    <w:rPr>
      <w:sz w:val="22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1040AC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B385E-27A1-4CEE-ADBF-D6EB797B8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Мухамеди Султан Нариманович</dc:creator>
  <cp:lastModifiedBy>Сауле Альжанова</cp:lastModifiedBy>
  <cp:revision>27</cp:revision>
  <cp:lastPrinted>2023-05-10T08:46:00Z</cp:lastPrinted>
  <dcterms:created xsi:type="dcterms:W3CDTF">2022-11-23T10:18:00Z</dcterms:created>
  <dcterms:modified xsi:type="dcterms:W3CDTF">2023-07-21T08:21:00Z</dcterms:modified>
</cp:coreProperties>
</file>